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C44FAF">
        <w:rPr>
          <w:rFonts w:asciiTheme="minorHAnsi" w:hAnsiTheme="minorHAnsi" w:cs="Arial"/>
          <w:b/>
          <w:lang w:val="en-ZA"/>
        </w:rPr>
        <w:t>19 June</w:t>
      </w:r>
      <w:r w:rsidR="00D800C1">
        <w:rPr>
          <w:rFonts w:asciiTheme="minorHAnsi" w:hAnsiTheme="minorHAnsi" w:cs="Arial"/>
          <w:b/>
          <w:lang w:val="en-ZA"/>
        </w:rPr>
        <w:t xml:space="preserve"> 201</w:t>
      </w:r>
      <w:r w:rsidR="00CE4DF9">
        <w:rPr>
          <w:rFonts w:asciiTheme="minorHAnsi" w:hAnsiTheme="minorHAnsi" w:cs="Arial"/>
          <w:b/>
          <w:lang w:val="en-ZA"/>
        </w:rPr>
        <w:t>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B3062">
        <w:rPr>
          <w:rFonts w:asciiTheme="minorHAnsi" w:hAnsiTheme="minorHAnsi"/>
          <w:lang w:val="en-ZA"/>
        </w:rPr>
        <w:t xml:space="preserve">Partial </w:t>
      </w:r>
      <w:r w:rsidR="005E0B3F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5E0B3F">
        <w:rPr>
          <w:rFonts w:asciiTheme="minorHAnsi" w:hAnsiTheme="minorHAnsi" w:cs="Arial"/>
          <w:b/>
          <w:i/>
          <w:lang w:val="en-ZA"/>
        </w:rPr>
        <w:t xml:space="preserve">BAYPORT SECURITISATION (RF)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E94EB5">
        <w:rPr>
          <w:rFonts w:asciiTheme="minorHAnsi" w:hAnsiTheme="minorHAnsi" w:cs="Arial"/>
          <w:b/>
          <w:i/>
          <w:lang w:val="en-ZA"/>
        </w:rPr>
        <w:t>BAYA39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0B3F" w:rsidRPr="005E0B3F">
        <w:rPr>
          <w:rFonts w:asciiTheme="minorHAnsi" w:hAnsiTheme="minorHAnsi"/>
          <w:b/>
          <w:lang w:val="en-ZA"/>
        </w:rPr>
        <w:t>BAYPORT SECURITISATION (RF)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</w:t>
      </w:r>
      <w:r w:rsidRPr="00D738C6">
        <w:rPr>
          <w:rFonts w:asciiTheme="minorHAnsi" w:hAnsiTheme="minorHAnsi"/>
          <w:lang w:val="en-ZA"/>
        </w:rPr>
        <w:t xml:space="preserve">notes effective </w:t>
      </w:r>
      <w:r w:rsidR="00C44FAF">
        <w:rPr>
          <w:rFonts w:asciiTheme="minorHAnsi" w:hAnsiTheme="minorHAnsi"/>
          <w:lang w:val="en-ZA"/>
        </w:rPr>
        <w:t>2 July</w:t>
      </w:r>
      <w:r w:rsidR="00D738C6" w:rsidRPr="00D738C6">
        <w:rPr>
          <w:rFonts w:asciiTheme="minorHAnsi" w:hAnsiTheme="minorHAnsi"/>
          <w:lang w:val="en-ZA"/>
        </w:rPr>
        <w:t xml:space="preserve"> 2018</w:t>
      </w:r>
      <w:r w:rsidRPr="00D738C6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CE4DF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</w:tc>
      </w:tr>
      <w:tr w:rsidR="00DE6F97" w:rsidRPr="00D24E62" w:rsidTr="00614B83">
        <w:trPr>
          <w:jc w:val="center"/>
        </w:trPr>
        <w:tc>
          <w:tcPr>
            <w:tcW w:w="1871" w:type="dxa"/>
          </w:tcPr>
          <w:p w:rsidR="00922588" w:rsidRPr="00D24E62" w:rsidRDefault="00922588" w:rsidP="00AD4AC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D24E62" w:rsidRDefault="00DE6F97" w:rsidP="00D738C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DE6F97" w:rsidRPr="00D24E62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D24E62" w:rsidRDefault="005E0B3F" w:rsidP="005E0B3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5E0B3F" w:rsidRPr="00D24E62" w:rsidTr="005E0B3F">
        <w:trPr>
          <w:jc w:val="center"/>
        </w:trPr>
        <w:tc>
          <w:tcPr>
            <w:tcW w:w="1871" w:type="dxa"/>
          </w:tcPr>
          <w:p w:rsidR="005E0B3F" w:rsidRPr="00D24E62" w:rsidRDefault="005E0B3F" w:rsidP="005E0B3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5E0B3F" w:rsidRPr="00D24E62" w:rsidRDefault="005E0B3F" w:rsidP="005E0B3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E0B3F" w:rsidRPr="00D24E62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1C97" w:rsidRPr="00D24E62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D24E62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D24E62" w:rsidTr="00B025DA">
        <w:trPr>
          <w:jc w:val="center"/>
        </w:trPr>
        <w:tc>
          <w:tcPr>
            <w:tcW w:w="1871" w:type="dxa"/>
          </w:tcPr>
          <w:p w:rsidR="005E0B3F" w:rsidRPr="00E94EB5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E94EB5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E94EB5">
              <w:rPr>
                <w:rFonts w:asciiTheme="minorHAnsi" w:hAnsiTheme="minorHAnsi" w:cs="Arial"/>
                <w:b/>
                <w:i/>
                <w:lang w:val="en-ZA"/>
              </w:rPr>
              <w:t>39</w:t>
            </w:r>
          </w:p>
          <w:p w:rsidR="005E0B3F" w:rsidRPr="00E94EB5" w:rsidRDefault="00E94EB5" w:rsidP="00AD4AC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ZAG000109620</w:t>
            </w:r>
          </w:p>
        </w:tc>
        <w:tc>
          <w:tcPr>
            <w:tcW w:w="2925" w:type="dxa"/>
          </w:tcPr>
          <w:p w:rsidR="005E0B3F" w:rsidRPr="00E94EB5" w:rsidRDefault="005E0B3F" w:rsidP="00E94EB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94EB5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D513A1" w:rsidRPr="00E94EB5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E94EB5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94EB5">
              <w:rPr>
                <w:rFonts w:asciiTheme="minorHAnsi" w:eastAsia="Times New Roman" w:hAnsiTheme="minorHAnsi"/>
                <w:lang w:val="en-ZA"/>
              </w:rPr>
              <w:t>31,000,000.00</w:t>
            </w:r>
            <w:r w:rsidR="00D513A1" w:rsidRPr="00E94EB5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E94EB5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E94EB5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E94EB5" w:rsidRDefault="005E0B3F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94EB5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E94EB5">
              <w:rPr>
                <w:rFonts w:asciiTheme="minorHAnsi" w:eastAsia="Times New Roman" w:hAnsiTheme="minorHAnsi"/>
                <w:lang w:val="en-ZA"/>
              </w:rPr>
              <w:t>179,974,144.00</w:t>
            </w:r>
          </w:p>
          <w:p w:rsidR="004D1C97" w:rsidRPr="00E94EB5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4D1C97" w:rsidRPr="00E94EB5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C44FAF" w:rsidRPr="00D24E62" w:rsidTr="00C44FAF">
        <w:trPr>
          <w:jc w:val="center"/>
        </w:trPr>
        <w:tc>
          <w:tcPr>
            <w:tcW w:w="1871" w:type="dxa"/>
          </w:tcPr>
          <w:p w:rsidR="00C44FAF" w:rsidRPr="00C44FAF" w:rsidRDefault="00C44FAF" w:rsidP="00E94EB5">
            <w:pPr>
              <w:ind w:right="114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2925" w:type="dxa"/>
          </w:tcPr>
          <w:p w:rsidR="00C44FAF" w:rsidRPr="00C44FAF" w:rsidRDefault="00C44FAF" w:rsidP="00C44FAF">
            <w:pPr>
              <w:ind w:right="93"/>
              <w:rPr>
                <w:rFonts w:asciiTheme="minorHAnsi" w:eastAsia="Times New Roman" w:hAnsiTheme="minorHAnsi"/>
                <w:highlight w:val="yellow"/>
                <w:lang w:val="en-ZA"/>
              </w:rPr>
            </w:pPr>
          </w:p>
        </w:tc>
        <w:tc>
          <w:tcPr>
            <w:tcW w:w="399" w:type="dxa"/>
          </w:tcPr>
          <w:p w:rsidR="00C44FAF" w:rsidRPr="00C44FAF" w:rsidRDefault="00C44FAF" w:rsidP="002A1B3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3212" w:type="dxa"/>
          </w:tcPr>
          <w:p w:rsidR="00C44FAF" w:rsidRPr="00C44FAF" w:rsidRDefault="00C44FAF" w:rsidP="00C44FAF">
            <w:pPr>
              <w:ind w:right="720"/>
              <w:rPr>
                <w:rFonts w:asciiTheme="minorHAnsi" w:eastAsia="Times New Roman" w:hAnsiTheme="minorHAnsi"/>
                <w:highlight w:val="yellow"/>
                <w:lang w:val="en-ZA"/>
              </w:rPr>
            </w:pPr>
          </w:p>
        </w:tc>
      </w:tr>
      <w:tr w:rsidR="0041630A" w:rsidRPr="003A5C94" w:rsidTr="001954E3">
        <w:trPr>
          <w:jc w:val="center"/>
        </w:trPr>
        <w:tc>
          <w:tcPr>
            <w:tcW w:w="1871" w:type="dxa"/>
          </w:tcPr>
          <w:p w:rsidR="0041630A" w:rsidRPr="003A5C94" w:rsidRDefault="0041630A" w:rsidP="001954E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41630A" w:rsidRPr="003A5C94" w:rsidRDefault="0041630A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1630A" w:rsidRPr="003A5C94" w:rsidRDefault="0041630A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630A" w:rsidRPr="003A5C94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bookmarkStart w:id="0" w:name="_GoBack"/>
            <w:bookmarkEnd w:id="0"/>
          </w:p>
        </w:tc>
      </w:tr>
      <w:tr w:rsidR="0041630A" w:rsidRPr="003A5C94" w:rsidTr="0041630A">
        <w:trPr>
          <w:jc w:val="center"/>
        </w:trPr>
        <w:tc>
          <w:tcPr>
            <w:tcW w:w="1871" w:type="dxa"/>
          </w:tcPr>
          <w:p w:rsidR="0041630A" w:rsidRPr="0041630A" w:rsidRDefault="0041630A" w:rsidP="001954E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41630A" w:rsidRPr="003A5C94" w:rsidRDefault="0041630A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1630A" w:rsidRPr="003A5C94" w:rsidRDefault="0041630A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630A" w:rsidRPr="003A5C94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738C6" w:rsidRDefault="00D738C6" w:rsidP="00D738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="Calibri" w:hAnsi="Calibri" w:cs="Arial"/>
          <w:highlight w:val="yellow"/>
          <w:lang w:val="en-ZA"/>
        </w:rPr>
      </w:pPr>
      <w:r>
        <w:rPr>
          <w:rFonts w:ascii="Calibri" w:hAnsi="Calibri" w:cs="Arial"/>
          <w:lang w:val="en-ZA"/>
        </w:rPr>
        <w:t>Ke</w:t>
      </w:r>
      <w:r w:rsidR="00CE4DF9">
        <w:rPr>
          <w:rFonts w:ascii="Calibri" w:hAnsi="Calibri" w:cs="Arial"/>
          <w:lang w:val="en-ZA"/>
        </w:rPr>
        <w:t>a Sape</w:t>
      </w:r>
      <w:r>
        <w:rPr>
          <w:rFonts w:ascii="Calibri" w:hAnsi="Calibri" w:cs="Arial"/>
          <w:lang w:val="en-ZA"/>
        </w:rPr>
        <w:tab/>
      </w:r>
      <w:proofErr w:type="gramStart"/>
      <w:r>
        <w:rPr>
          <w:rFonts w:ascii="Calibri" w:hAnsi="Calibri" w:cs="Arial"/>
          <w:lang w:val="en-ZA"/>
        </w:rPr>
        <w:t>The</w:t>
      </w:r>
      <w:proofErr w:type="gramEnd"/>
      <w:r>
        <w:rPr>
          <w:rFonts w:ascii="Calibri" w:hAnsi="Calibri" w:cs="Arial"/>
          <w:lang w:val="en-ZA"/>
        </w:rPr>
        <w:t xml:space="preserve"> Standard Bank of South Africa Limited</w:t>
      </w:r>
      <w:r>
        <w:rPr>
          <w:rFonts w:ascii="Calibri" w:hAnsi="Calibri" w:cs="Arial"/>
          <w:lang w:val="en-ZA"/>
        </w:rPr>
        <w:tab/>
        <w:t xml:space="preserve">      +27 11 </w:t>
      </w:r>
      <w:r w:rsidR="00F80854">
        <w:rPr>
          <w:rFonts w:ascii="Calibri" w:hAnsi="Calibri" w:cs="Arial"/>
          <w:lang w:val="en-ZA"/>
        </w:rPr>
        <w:t>7215594</w:t>
      </w:r>
    </w:p>
    <w:p w:rsidR="00D738C6" w:rsidRDefault="00D738C6" w:rsidP="00D738C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="Calibri" w:hAnsi="Calibri" w:cs="Arial"/>
          <w:highlight w:val="yellow"/>
          <w:lang w:val="en-ZA"/>
        </w:rPr>
      </w:pPr>
      <w:r>
        <w:rPr>
          <w:rFonts w:ascii="Calibri" w:hAnsi="Calibri" w:cs="Arial"/>
          <w:lang w:val="en-ZA"/>
        </w:rPr>
        <w:t>Corporate Actions</w:t>
      </w:r>
      <w:r>
        <w:rPr>
          <w:rFonts w:ascii="Calibri" w:hAnsi="Calibri" w:cs="Arial"/>
          <w:lang w:val="en-ZA"/>
        </w:rPr>
        <w:tab/>
        <w:t>JSE</w:t>
      </w:r>
      <w:r>
        <w:rPr>
          <w:rFonts w:ascii="Calibri" w:hAnsi="Calibri" w:cs="Arial"/>
          <w:lang w:val="en-ZA"/>
        </w:rPr>
        <w:tab/>
        <w:t xml:space="preserve">      +27 11 5207000</w:t>
      </w:r>
    </w:p>
    <w:p w:rsidR="00D14FA8" w:rsidRPr="003A5C94" w:rsidRDefault="00D14FA8" w:rsidP="00D14FA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14FA8" w:rsidRPr="003A5C94" w:rsidRDefault="00D14FA8" w:rsidP="00D14FA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41630A" w:rsidRPr="003A5C94" w:rsidRDefault="0041630A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BC2338" w:rsidRPr="003A5C94" w:rsidRDefault="00BC2338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E94EB5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E94EB5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94EB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94EB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15D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A4D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05F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6EDE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3062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2EAD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7435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30A"/>
    <w:rsid w:val="00416A9B"/>
    <w:rsid w:val="0041757A"/>
    <w:rsid w:val="00423514"/>
    <w:rsid w:val="004275C4"/>
    <w:rsid w:val="00427829"/>
    <w:rsid w:val="00430D32"/>
    <w:rsid w:val="0043107C"/>
    <w:rsid w:val="00431A28"/>
    <w:rsid w:val="00434843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9DC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C97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B3F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5C5B"/>
    <w:rsid w:val="006B712A"/>
    <w:rsid w:val="006B7C7A"/>
    <w:rsid w:val="006C070D"/>
    <w:rsid w:val="006C34A8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57B"/>
    <w:rsid w:val="006D673B"/>
    <w:rsid w:val="006E04D0"/>
    <w:rsid w:val="006E094C"/>
    <w:rsid w:val="006E5393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8BA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E7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8DE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1A3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4660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DD9"/>
    <w:rsid w:val="00AC6E86"/>
    <w:rsid w:val="00AC7449"/>
    <w:rsid w:val="00AC7DD0"/>
    <w:rsid w:val="00AD0567"/>
    <w:rsid w:val="00AD4AC0"/>
    <w:rsid w:val="00AD5AF2"/>
    <w:rsid w:val="00AD7E2A"/>
    <w:rsid w:val="00AE6D08"/>
    <w:rsid w:val="00AE6E04"/>
    <w:rsid w:val="00AF1298"/>
    <w:rsid w:val="00AF1C99"/>
    <w:rsid w:val="00AF1E03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08A5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2338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142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4FAF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E4DF9"/>
    <w:rsid w:val="00CF00A9"/>
    <w:rsid w:val="00CF1015"/>
    <w:rsid w:val="00CF3CC9"/>
    <w:rsid w:val="00D02E0A"/>
    <w:rsid w:val="00D0757F"/>
    <w:rsid w:val="00D114D0"/>
    <w:rsid w:val="00D14DCD"/>
    <w:rsid w:val="00D14FA8"/>
    <w:rsid w:val="00D152FC"/>
    <w:rsid w:val="00D21BF4"/>
    <w:rsid w:val="00D24E62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3A1"/>
    <w:rsid w:val="00D51D4A"/>
    <w:rsid w:val="00D60D1B"/>
    <w:rsid w:val="00D61310"/>
    <w:rsid w:val="00D6144E"/>
    <w:rsid w:val="00D61960"/>
    <w:rsid w:val="00D63030"/>
    <w:rsid w:val="00D723EE"/>
    <w:rsid w:val="00D738C6"/>
    <w:rsid w:val="00D758EB"/>
    <w:rsid w:val="00D800C1"/>
    <w:rsid w:val="00D80BF0"/>
    <w:rsid w:val="00D81BF6"/>
    <w:rsid w:val="00D81DFA"/>
    <w:rsid w:val="00D855B5"/>
    <w:rsid w:val="00D86112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4EB5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40B2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86A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0854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32D2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51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2018-06-22T08:00:00+00:00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1078B6C-DB14-4AEF-BEBE-5C0AD4E08B00}"/>
</file>

<file path=customXml/itemProps2.xml><?xml version="1.0" encoding="utf-8"?>
<ds:datastoreItem xmlns:ds="http://schemas.openxmlformats.org/officeDocument/2006/customXml" ds:itemID="{442A2D1E-E8C2-41C2-91CB-FC2512072992}"/>
</file>

<file path=customXml/itemProps3.xml><?xml version="1.0" encoding="utf-8"?>
<ds:datastoreItem xmlns:ds="http://schemas.openxmlformats.org/officeDocument/2006/customXml" ds:itemID="{710AFF6F-1AE7-4C31-BDF8-F26FF2C241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45</cp:revision>
  <cp:lastPrinted>2016-09-29T12:15:00Z</cp:lastPrinted>
  <dcterms:created xsi:type="dcterms:W3CDTF">2012-03-13T14:59:00Z</dcterms:created>
  <dcterms:modified xsi:type="dcterms:W3CDTF">2018-06-19T08:32:00Z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137000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